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DB655" w14:textId="77777777" w:rsidR="00D60C3D" w:rsidRPr="00D60C3D" w:rsidRDefault="00D60C3D" w:rsidP="00D60C3D">
      <w:pPr>
        <w:rPr>
          <w:b/>
          <w:bCs/>
        </w:rPr>
      </w:pPr>
      <w:r w:rsidRPr="00D60C3D">
        <w:rPr>
          <w:b/>
          <w:bCs/>
        </w:rPr>
        <w:t>Taking Control of Your Property Taxes in Oregon: A Personal Responsibility</w:t>
      </w:r>
    </w:p>
    <w:p w14:paraId="0848A151" w14:textId="77777777" w:rsidR="00D60C3D" w:rsidRPr="00D60C3D" w:rsidRDefault="00D60C3D" w:rsidP="00D60C3D">
      <w:r w:rsidRPr="00D60C3D">
        <w:t>Owning property in Oregon is often one of life’s greatest achievements, but with it comes the responsibility of paying property taxes. If you’ve ever looked at your property tax bill and wondered, “Is this really fair?”—you’re not alone. Property taxes can feel like a heavy weight, especially if you’re not sure they accurately reflect your property’s true value. The good news is that you don’t have to just accept your tax bill as it is. Challenging your property taxes is not only your right; it’s a personal duty to yourself. In this article, we’ll walk through why taking control of your property taxes in Oregon matters and how you can go about it with confidence.</w:t>
      </w:r>
    </w:p>
    <w:p w14:paraId="65614A02" w14:textId="77777777" w:rsidR="00D60C3D" w:rsidRPr="00D60C3D" w:rsidRDefault="00D60C3D" w:rsidP="00D60C3D">
      <w:pPr>
        <w:rPr>
          <w:b/>
          <w:bCs/>
        </w:rPr>
      </w:pPr>
      <w:r w:rsidRPr="00D60C3D">
        <w:rPr>
          <w:b/>
          <w:bCs/>
        </w:rPr>
        <w:t>Why Challenging Your Property Taxes in Oregon Matters</w:t>
      </w:r>
    </w:p>
    <w:p w14:paraId="606127A9" w14:textId="77777777" w:rsidR="00D60C3D" w:rsidRPr="00D60C3D" w:rsidRDefault="00D60C3D" w:rsidP="00D60C3D">
      <w:r w:rsidRPr="00D60C3D">
        <w:t>We often go through life accepting the things we think we cannot change—property taxes being one of them. But what if I told you that overpaying on your property taxes is completely avoidable? That you don’t have to feel like you’re at the mercy of the system? In fact, taking the time to challenge your property tax assessment can feel like reclaiming control over your financial life. Here’s why it matters:</w:t>
      </w:r>
    </w:p>
    <w:p w14:paraId="0A3B5EAE" w14:textId="77777777" w:rsidR="00D60C3D" w:rsidRPr="00D60C3D" w:rsidRDefault="00D60C3D" w:rsidP="00D60C3D">
      <w:pPr>
        <w:numPr>
          <w:ilvl w:val="0"/>
          <w:numId w:val="1"/>
        </w:numPr>
      </w:pPr>
      <w:r w:rsidRPr="00D60C3D">
        <w:rPr>
          <w:b/>
          <w:bCs/>
        </w:rPr>
        <w:t>Your Money Deserves Protection</w:t>
      </w:r>
      <w:r w:rsidRPr="00D60C3D">
        <w:t>: Oregon homeowners work hard to build and maintain their properties. You pay for repairs, updates, and all the little things that make a house a home. So why pay more in taxes than necessary? Challenging your assessment is about protecting your hard-earned money and ensuring it’s spent wisely.</w:t>
      </w:r>
    </w:p>
    <w:p w14:paraId="22ABFC59" w14:textId="77777777" w:rsidR="00D60C3D" w:rsidRPr="00D60C3D" w:rsidRDefault="00D60C3D" w:rsidP="00D60C3D">
      <w:pPr>
        <w:numPr>
          <w:ilvl w:val="0"/>
          <w:numId w:val="1"/>
        </w:numPr>
      </w:pPr>
      <w:r w:rsidRPr="00D60C3D">
        <w:rPr>
          <w:b/>
          <w:bCs/>
        </w:rPr>
        <w:t>It’s About Fairness</w:t>
      </w:r>
      <w:r w:rsidRPr="00D60C3D">
        <w:t>: Sometimes, property assessments can feel off. Maybe your neighborhood values have dropped, or maybe there’s something about your home that isn’t reflected in the tax records. When assessments are too high, it’s simply not fair, and you have every right to correct it.</w:t>
      </w:r>
    </w:p>
    <w:p w14:paraId="3AFCB295" w14:textId="77777777" w:rsidR="00D60C3D" w:rsidRPr="00D60C3D" w:rsidRDefault="00D60C3D" w:rsidP="00D60C3D">
      <w:pPr>
        <w:numPr>
          <w:ilvl w:val="0"/>
          <w:numId w:val="1"/>
        </w:numPr>
      </w:pPr>
      <w:r w:rsidRPr="00D60C3D">
        <w:rPr>
          <w:b/>
          <w:bCs/>
        </w:rPr>
        <w:t>Long-Term Relief</w:t>
      </w:r>
      <w:r w:rsidRPr="00D60C3D">
        <w:t>: Imagine the peace of mind knowing you’re paying exactly what you owe—not a penny more. Successfully challenging your property taxes in Oregon means more than just a one-time relief. It can impact your tax payments for years to come, giving you more breathing room in your budget.</w:t>
      </w:r>
    </w:p>
    <w:p w14:paraId="0B5BC637" w14:textId="77777777" w:rsidR="00D60C3D" w:rsidRPr="00D60C3D" w:rsidRDefault="00D60C3D" w:rsidP="00D60C3D">
      <w:pPr>
        <w:numPr>
          <w:ilvl w:val="0"/>
          <w:numId w:val="1"/>
        </w:numPr>
      </w:pPr>
      <w:r w:rsidRPr="00D60C3D">
        <w:rPr>
          <w:b/>
          <w:bCs/>
        </w:rPr>
        <w:t>Empowerment</w:t>
      </w:r>
      <w:r w:rsidRPr="00D60C3D">
        <w:t xml:space="preserve">: </w:t>
      </w:r>
      <w:proofErr w:type="gramStart"/>
      <w:r w:rsidRPr="00D60C3D">
        <w:t>Taking action</w:t>
      </w:r>
      <w:proofErr w:type="gramEnd"/>
      <w:r w:rsidRPr="00D60C3D">
        <w:t xml:space="preserve"> when something doesn’t feel right is empowering. Challenging your property taxes is a way of standing up for yourself and making sure the system works in your favor. You’re not just a passive player in this process; you’re an active advocate for your financial well-being.</w:t>
      </w:r>
    </w:p>
    <w:p w14:paraId="5ACFD56A" w14:textId="77777777" w:rsidR="00D60C3D" w:rsidRPr="00D60C3D" w:rsidRDefault="00D60C3D" w:rsidP="00D60C3D">
      <w:pPr>
        <w:rPr>
          <w:b/>
          <w:bCs/>
        </w:rPr>
      </w:pPr>
      <w:r w:rsidRPr="00D60C3D">
        <w:rPr>
          <w:b/>
          <w:bCs/>
        </w:rPr>
        <w:t>Signs You Might Be Paying Too Much in Property Taxes</w:t>
      </w:r>
    </w:p>
    <w:p w14:paraId="723B2E81" w14:textId="77777777" w:rsidR="00D60C3D" w:rsidRPr="00D60C3D" w:rsidRDefault="00D60C3D" w:rsidP="00D60C3D">
      <w:r w:rsidRPr="00D60C3D">
        <w:t>You might be wondering, “How do I even know if my property taxes are too high?” While it might seem tricky at first, there are some tell-tale signs that could indicate it’s time to take a closer look:</w:t>
      </w:r>
    </w:p>
    <w:p w14:paraId="6373F363" w14:textId="77777777" w:rsidR="00D60C3D" w:rsidRPr="00D60C3D" w:rsidRDefault="00D60C3D" w:rsidP="00D60C3D">
      <w:pPr>
        <w:numPr>
          <w:ilvl w:val="0"/>
          <w:numId w:val="2"/>
        </w:numPr>
      </w:pPr>
      <w:r w:rsidRPr="00D60C3D">
        <w:rPr>
          <w:b/>
          <w:bCs/>
        </w:rPr>
        <w:t>Your Neighborhood</w:t>
      </w:r>
      <w:r w:rsidRPr="00D60C3D">
        <w:t>: If property values in your neighborhood have dropped but your tax assessment hasn’t, that’s a red flag. The local market can fluctuate, and your tax bill should reflect these changes.</w:t>
      </w:r>
    </w:p>
    <w:p w14:paraId="724D05C9" w14:textId="77777777" w:rsidR="00D60C3D" w:rsidRPr="00D60C3D" w:rsidRDefault="00D60C3D" w:rsidP="00D60C3D">
      <w:pPr>
        <w:numPr>
          <w:ilvl w:val="0"/>
          <w:numId w:val="2"/>
        </w:numPr>
      </w:pPr>
      <w:r w:rsidRPr="00D60C3D">
        <w:rPr>
          <w:b/>
          <w:bCs/>
        </w:rPr>
        <w:lastRenderedPageBreak/>
        <w:t>Home Condition</w:t>
      </w:r>
      <w:r w:rsidRPr="00D60C3D">
        <w:t>: Maybe your property isn’t in the pristine condition it was when you first bought it. If your assessment still reflects a high value despite wear and tear, repairs needed, or other issues, it might be time to reassess.</w:t>
      </w:r>
    </w:p>
    <w:p w14:paraId="0FE3F4A5" w14:textId="77777777" w:rsidR="00D60C3D" w:rsidRPr="00D60C3D" w:rsidRDefault="00D60C3D" w:rsidP="00D60C3D">
      <w:pPr>
        <w:numPr>
          <w:ilvl w:val="0"/>
          <w:numId w:val="2"/>
        </w:numPr>
      </w:pPr>
      <w:r w:rsidRPr="00D60C3D">
        <w:rPr>
          <w:b/>
          <w:bCs/>
        </w:rPr>
        <w:t>Comparable Homes</w:t>
      </w:r>
      <w:r w:rsidRPr="00D60C3D">
        <w:t>: If neighbors with similar homes are paying less, that’s worth noting. Property taxes should be based on comparable properties in your area, so if your bill seems higher than your neighbors’, you could have a case for a challenge.</w:t>
      </w:r>
    </w:p>
    <w:p w14:paraId="372D24E6" w14:textId="77777777" w:rsidR="00D60C3D" w:rsidRPr="00D60C3D" w:rsidRDefault="00D60C3D" w:rsidP="00D60C3D">
      <w:pPr>
        <w:numPr>
          <w:ilvl w:val="0"/>
          <w:numId w:val="2"/>
        </w:numPr>
      </w:pPr>
      <w:r w:rsidRPr="00D60C3D">
        <w:rPr>
          <w:b/>
          <w:bCs/>
        </w:rPr>
        <w:t>Big Life Changes</w:t>
      </w:r>
      <w:r w:rsidRPr="00D60C3D">
        <w:t>: Major renovations or home upgrades are obvious reasons for a reassessment. But what if you haven’t made any changes and yet your tax bill seems to be climbing? That’s a clue that something might be off.</w:t>
      </w:r>
    </w:p>
    <w:p w14:paraId="59ED65EB" w14:textId="77777777" w:rsidR="00D60C3D" w:rsidRPr="00D60C3D" w:rsidRDefault="00D60C3D" w:rsidP="00D60C3D">
      <w:pPr>
        <w:rPr>
          <w:b/>
          <w:bCs/>
        </w:rPr>
      </w:pPr>
      <w:r w:rsidRPr="00D60C3D">
        <w:rPr>
          <w:b/>
          <w:bCs/>
        </w:rPr>
        <w:t>How to Start Your Property Tax Challenge: Simplified</w:t>
      </w:r>
    </w:p>
    <w:p w14:paraId="036BC476" w14:textId="77777777" w:rsidR="00D60C3D" w:rsidRPr="00D60C3D" w:rsidRDefault="00D60C3D" w:rsidP="00D60C3D">
      <w:r w:rsidRPr="00D60C3D">
        <w:t>If you’re feeling overwhelmed by the idea of challenging your property taxes, take a deep breath. The process doesn’t have to be complicated or stressful. Think of it as another step in taking care of your home—just like mowing the lawn or fixing a leaky faucet. Here’s a simplified approach to get started:</w:t>
      </w:r>
    </w:p>
    <w:p w14:paraId="585C9F68" w14:textId="77777777" w:rsidR="00D60C3D" w:rsidRPr="00D60C3D" w:rsidRDefault="00D60C3D" w:rsidP="00D60C3D">
      <w:pPr>
        <w:rPr>
          <w:b/>
          <w:bCs/>
        </w:rPr>
      </w:pPr>
      <w:r w:rsidRPr="00D60C3D">
        <w:rPr>
          <w:b/>
          <w:bCs/>
        </w:rPr>
        <w:t>1. Trust Your Gut and Gather Info</w:t>
      </w:r>
    </w:p>
    <w:p w14:paraId="745C4FFD" w14:textId="77777777" w:rsidR="00D60C3D" w:rsidRPr="00D60C3D" w:rsidRDefault="00D60C3D" w:rsidP="00D60C3D">
      <w:r w:rsidRPr="00D60C3D">
        <w:t>Start with your own instincts. If your property taxes feel too high, trust that feeling. Begin by looking at your property tax statement and seeing how it compares to the current state of your home and the market around you. Gather evidence, like information on similar homes in your area, any appraisals, or even photos of your property’s condition if necessary.</w:t>
      </w:r>
    </w:p>
    <w:p w14:paraId="14759CBE" w14:textId="77777777" w:rsidR="00D60C3D" w:rsidRPr="00D60C3D" w:rsidRDefault="00D60C3D" w:rsidP="00D60C3D">
      <w:pPr>
        <w:rPr>
          <w:b/>
          <w:bCs/>
        </w:rPr>
      </w:pPr>
      <w:r w:rsidRPr="00D60C3D">
        <w:rPr>
          <w:b/>
          <w:bCs/>
        </w:rPr>
        <w:t>2. Reach Out for Help</w:t>
      </w:r>
    </w:p>
    <w:p w14:paraId="7F0AD400" w14:textId="77777777" w:rsidR="00D60C3D" w:rsidRPr="00D60C3D" w:rsidRDefault="00D60C3D" w:rsidP="00D60C3D">
      <w:r w:rsidRPr="00D60C3D">
        <w:t>You don’t have to go through this process alone. If the thought of navigating the challenge process on your own feels daunting, consider asking for help. There are property tax consultants, local organizations, and even real estate agents who might have experience in this area. You’re not the first person to feel this way, and there are plenty of people willing to lend a hand.</w:t>
      </w:r>
    </w:p>
    <w:p w14:paraId="5D73FFEE" w14:textId="77777777" w:rsidR="00D60C3D" w:rsidRPr="00D60C3D" w:rsidRDefault="00D60C3D" w:rsidP="00D60C3D">
      <w:pPr>
        <w:rPr>
          <w:b/>
          <w:bCs/>
        </w:rPr>
      </w:pPr>
      <w:r w:rsidRPr="00D60C3D">
        <w:rPr>
          <w:b/>
          <w:bCs/>
        </w:rPr>
        <w:t>3. File Your Challenge with Confidence</w:t>
      </w:r>
    </w:p>
    <w:p w14:paraId="462E3815" w14:textId="77777777" w:rsidR="00D60C3D" w:rsidRPr="00D60C3D" w:rsidRDefault="00D60C3D" w:rsidP="00D60C3D">
      <w:r w:rsidRPr="00D60C3D">
        <w:t>Once you feel ready, submit your challenge to your county’s tax assessor. Be sure to meet any deadlines—they can vary by county in Oregon. This is your moment to speak up, and you don’t have to be an expert to make a case for yourself. Present your evidence and explain why you believe your assessment is too high. This step is about showing that you care and that you’re invested in making things right.</w:t>
      </w:r>
    </w:p>
    <w:p w14:paraId="762A69AC" w14:textId="77777777" w:rsidR="00D60C3D" w:rsidRPr="00D60C3D" w:rsidRDefault="00D60C3D" w:rsidP="00D60C3D">
      <w:pPr>
        <w:rPr>
          <w:b/>
          <w:bCs/>
        </w:rPr>
      </w:pPr>
      <w:r w:rsidRPr="00D60C3D">
        <w:rPr>
          <w:b/>
          <w:bCs/>
        </w:rPr>
        <w:t>4. Stay Calm and Patient</w:t>
      </w:r>
    </w:p>
    <w:p w14:paraId="5424E8D7" w14:textId="77777777" w:rsidR="00D60C3D" w:rsidRPr="00D60C3D" w:rsidRDefault="00D60C3D" w:rsidP="00D60C3D">
      <w:r w:rsidRPr="00D60C3D">
        <w:t>Once your challenge is filed, give yourself some grace. The process can take time, and that’s okay. Whether you get an adjustment or not, you’ve already taken a huge step by advocating for yourself. You can rest easy knowing that you didn’t just sit back—you acted.</w:t>
      </w:r>
    </w:p>
    <w:p w14:paraId="2705559A" w14:textId="77777777" w:rsidR="00D60C3D" w:rsidRPr="00D60C3D" w:rsidRDefault="00D60C3D" w:rsidP="00D60C3D">
      <w:pPr>
        <w:rPr>
          <w:b/>
          <w:bCs/>
        </w:rPr>
      </w:pPr>
      <w:r w:rsidRPr="00D60C3D">
        <w:rPr>
          <w:b/>
          <w:bCs/>
        </w:rPr>
        <w:t>A Responsibility to Yourself</w:t>
      </w:r>
    </w:p>
    <w:p w14:paraId="12B1B217" w14:textId="77777777" w:rsidR="00D60C3D" w:rsidRPr="00D60C3D" w:rsidRDefault="00D60C3D" w:rsidP="00D60C3D">
      <w:r w:rsidRPr="00D60C3D">
        <w:t>As a property owner, it’s easy to feel like property taxes are just another inevitable part of life, but they don’t have to be. Challenging your property taxes in Oregon isn’t just about saving money—it’s about honoring the work you’ve put into your home and standing up for what’s fair. This isn’t just a legal right; it’s a personal responsibility to yourself.</w:t>
      </w:r>
    </w:p>
    <w:p w14:paraId="4609D839" w14:textId="77777777" w:rsidR="00D60C3D" w:rsidRPr="00D60C3D" w:rsidRDefault="00D60C3D" w:rsidP="00D60C3D">
      <w:r w:rsidRPr="00D60C3D">
        <w:t>We all have responsibilities that come with homeownership, and part of that includes making sure we’re not paying more than we should. It’s easy to get caught up in the day-to-day of owning a home—maintenance, bills, family life—but don’t overlook the importance of regularly checking your property tax assessment. You’ve worked hard for what you have, and it’s worth ensuring that every dollar you spend is justified.</w:t>
      </w:r>
    </w:p>
    <w:p w14:paraId="02B8E192" w14:textId="77777777" w:rsidR="00D60C3D" w:rsidRPr="00D60C3D" w:rsidRDefault="00D60C3D" w:rsidP="00D60C3D">
      <w:proofErr w:type="gramStart"/>
      <w:r w:rsidRPr="00D60C3D">
        <w:t>So</w:t>
      </w:r>
      <w:proofErr w:type="gramEnd"/>
      <w:r w:rsidRPr="00D60C3D">
        <w:t xml:space="preserve"> the next time you see that property tax bill, ask yourself: “Is this right?” And if you’re not sure, take the time to find out. Challenging your property taxes may seem like a small thing, but it’s an act of taking control of your financial future. You deserve to feel confident that every penny you pay is a fair reflection of the value you’re getting. And if it’s not, you know what to do—you’ve got this.</w:t>
      </w:r>
    </w:p>
    <w:p w14:paraId="273078B7" w14:textId="77777777" w:rsidR="005B2B5D" w:rsidRDefault="005B2B5D"/>
    <w:sectPr w:rsidR="005B2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4141E"/>
    <w:multiLevelType w:val="multilevel"/>
    <w:tmpl w:val="0DAC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96391C"/>
    <w:multiLevelType w:val="multilevel"/>
    <w:tmpl w:val="6200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5151740">
    <w:abstractNumId w:val="1"/>
  </w:num>
  <w:num w:numId="2" w16cid:durableId="125508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3D"/>
    <w:rsid w:val="001B606B"/>
    <w:rsid w:val="00203B98"/>
    <w:rsid w:val="005B2B5D"/>
    <w:rsid w:val="00D6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F91F"/>
  <w15:chartTrackingRefBased/>
  <w15:docId w15:val="{E9F3940C-407A-4324-9237-E32720AE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C3D"/>
    <w:rPr>
      <w:rFonts w:eastAsiaTheme="majorEastAsia" w:cstheme="majorBidi"/>
      <w:color w:val="272727" w:themeColor="text1" w:themeTint="D8"/>
    </w:rPr>
  </w:style>
  <w:style w:type="paragraph" w:styleId="Title">
    <w:name w:val="Title"/>
    <w:basedOn w:val="Normal"/>
    <w:next w:val="Normal"/>
    <w:link w:val="TitleChar"/>
    <w:uiPriority w:val="10"/>
    <w:qFormat/>
    <w:rsid w:val="00D60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C3D"/>
    <w:pPr>
      <w:spacing w:before="160"/>
      <w:jc w:val="center"/>
    </w:pPr>
    <w:rPr>
      <w:i/>
      <w:iCs/>
      <w:color w:val="404040" w:themeColor="text1" w:themeTint="BF"/>
    </w:rPr>
  </w:style>
  <w:style w:type="character" w:customStyle="1" w:styleId="QuoteChar">
    <w:name w:val="Quote Char"/>
    <w:basedOn w:val="DefaultParagraphFont"/>
    <w:link w:val="Quote"/>
    <w:uiPriority w:val="29"/>
    <w:rsid w:val="00D60C3D"/>
    <w:rPr>
      <w:i/>
      <w:iCs/>
      <w:color w:val="404040" w:themeColor="text1" w:themeTint="BF"/>
    </w:rPr>
  </w:style>
  <w:style w:type="paragraph" w:styleId="ListParagraph">
    <w:name w:val="List Paragraph"/>
    <w:basedOn w:val="Normal"/>
    <w:uiPriority w:val="34"/>
    <w:qFormat/>
    <w:rsid w:val="00D60C3D"/>
    <w:pPr>
      <w:ind w:left="720"/>
      <w:contextualSpacing/>
    </w:pPr>
  </w:style>
  <w:style w:type="character" w:styleId="IntenseEmphasis">
    <w:name w:val="Intense Emphasis"/>
    <w:basedOn w:val="DefaultParagraphFont"/>
    <w:uiPriority w:val="21"/>
    <w:qFormat/>
    <w:rsid w:val="00D60C3D"/>
    <w:rPr>
      <w:i/>
      <w:iCs/>
      <w:color w:val="0F4761" w:themeColor="accent1" w:themeShade="BF"/>
    </w:rPr>
  </w:style>
  <w:style w:type="paragraph" w:styleId="IntenseQuote">
    <w:name w:val="Intense Quote"/>
    <w:basedOn w:val="Normal"/>
    <w:next w:val="Normal"/>
    <w:link w:val="IntenseQuoteChar"/>
    <w:uiPriority w:val="30"/>
    <w:qFormat/>
    <w:rsid w:val="00D60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C3D"/>
    <w:rPr>
      <w:i/>
      <w:iCs/>
      <w:color w:val="0F4761" w:themeColor="accent1" w:themeShade="BF"/>
    </w:rPr>
  </w:style>
  <w:style w:type="character" w:styleId="IntenseReference">
    <w:name w:val="Intense Reference"/>
    <w:basedOn w:val="DefaultParagraphFont"/>
    <w:uiPriority w:val="32"/>
    <w:qFormat/>
    <w:rsid w:val="00D60C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2024-10-27T17:00:00Z</dcterms:created>
  <dcterms:modified xsi:type="dcterms:W3CDTF">2024-10-27T17:01:00Z</dcterms:modified>
</cp:coreProperties>
</file>